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95" w:rsidRPr="00D91942" w:rsidRDefault="000445A1" w:rsidP="000445A1">
      <w:pPr>
        <w:jc w:val="center"/>
        <w:rPr>
          <w:rFonts w:ascii="Cambria" w:hAnsi="Cambria"/>
          <w:b/>
          <w:sz w:val="52"/>
          <w:szCs w:val="52"/>
        </w:rPr>
      </w:pPr>
      <w:r w:rsidRPr="00D91942">
        <w:rPr>
          <w:rFonts w:ascii="Cambria" w:hAnsi="Cambria"/>
          <w:b/>
          <w:sz w:val="52"/>
          <w:szCs w:val="52"/>
        </w:rPr>
        <w:t>У</w:t>
      </w:r>
      <w:r w:rsidR="00D2740B" w:rsidRPr="00D91942">
        <w:rPr>
          <w:rFonts w:ascii="Cambria" w:hAnsi="Cambria"/>
          <w:b/>
          <w:sz w:val="52"/>
          <w:szCs w:val="52"/>
        </w:rPr>
        <w:t xml:space="preserve"> С Т А В</w:t>
      </w:r>
    </w:p>
    <w:p w:rsidR="000445A1" w:rsidRDefault="000445A1" w:rsidP="000445A1">
      <w:pPr>
        <w:jc w:val="center"/>
        <w:rPr>
          <w:rFonts w:ascii="Cambria" w:hAnsi="Cambria"/>
          <w:sz w:val="36"/>
          <w:szCs w:val="36"/>
        </w:rPr>
      </w:pPr>
      <w:r w:rsidRPr="000445A1">
        <w:rPr>
          <w:rFonts w:ascii="Cambria" w:hAnsi="Cambria"/>
          <w:sz w:val="36"/>
          <w:szCs w:val="36"/>
        </w:rPr>
        <w:t xml:space="preserve">на Народно читалище </w:t>
      </w:r>
      <w:r w:rsidRPr="000445A1">
        <w:rPr>
          <w:rFonts w:ascii="Cambria" w:hAnsi="Cambria"/>
          <w:b/>
          <w:sz w:val="36"/>
          <w:szCs w:val="36"/>
        </w:rPr>
        <w:t>„Пробуда  1930“</w:t>
      </w:r>
      <w:r w:rsidRPr="000445A1">
        <w:rPr>
          <w:rFonts w:ascii="Cambria" w:hAnsi="Cambria"/>
          <w:sz w:val="36"/>
          <w:szCs w:val="36"/>
        </w:rPr>
        <w:t xml:space="preserve"> с. Болярско, </w:t>
      </w:r>
    </w:p>
    <w:p w:rsidR="000445A1" w:rsidRPr="000445A1" w:rsidRDefault="000445A1" w:rsidP="000445A1">
      <w:pPr>
        <w:jc w:val="center"/>
        <w:rPr>
          <w:rFonts w:ascii="Cambria" w:hAnsi="Cambria"/>
          <w:sz w:val="36"/>
          <w:szCs w:val="36"/>
        </w:rPr>
      </w:pPr>
      <w:r w:rsidRPr="000445A1">
        <w:rPr>
          <w:rFonts w:ascii="Cambria" w:hAnsi="Cambria"/>
          <w:sz w:val="36"/>
          <w:szCs w:val="36"/>
        </w:rPr>
        <w:t xml:space="preserve">общ. Тунджа , </w:t>
      </w:r>
      <w:proofErr w:type="spellStart"/>
      <w:r w:rsidRPr="000445A1">
        <w:rPr>
          <w:rFonts w:ascii="Cambria" w:hAnsi="Cambria"/>
          <w:sz w:val="36"/>
          <w:szCs w:val="36"/>
        </w:rPr>
        <w:t>обл</w:t>
      </w:r>
      <w:proofErr w:type="spellEnd"/>
      <w:r w:rsidRPr="000445A1">
        <w:rPr>
          <w:rFonts w:ascii="Cambria" w:hAnsi="Cambria"/>
          <w:sz w:val="36"/>
          <w:szCs w:val="36"/>
        </w:rPr>
        <w:t>. Ямбол</w:t>
      </w:r>
    </w:p>
    <w:p w:rsidR="000445A1" w:rsidRPr="00D2740B" w:rsidRDefault="000445A1" w:rsidP="000445A1">
      <w:pPr>
        <w:jc w:val="center"/>
        <w:rPr>
          <w:rFonts w:ascii="Cambria" w:hAnsi="Cambria"/>
          <w:b/>
          <w:sz w:val="32"/>
          <w:szCs w:val="32"/>
        </w:rPr>
      </w:pPr>
      <w:r w:rsidRPr="00D2740B">
        <w:rPr>
          <w:rFonts w:ascii="Cambria" w:hAnsi="Cambria"/>
          <w:b/>
          <w:sz w:val="32"/>
          <w:szCs w:val="32"/>
        </w:rPr>
        <w:t>Глава първа</w:t>
      </w:r>
    </w:p>
    <w:p w:rsidR="000445A1" w:rsidRPr="00D91942" w:rsidRDefault="00FA10C9" w:rsidP="00D2740B">
      <w:pPr>
        <w:jc w:val="center"/>
        <w:rPr>
          <w:rFonts w:ascii="Cambria" w:hAnsi="Cambria"/>
          <w:b/>
          <w:sz w:val="32"/>
          <w:szCs w:val="32"/>
        </w:rPr>
      </w:pPr>
      <w:r w:rsidRPr="00D91942">
        <w:rPr>
          <w:rFonts w:ascii="Cambria" w:hAnsi="Cambria"/>
          <w:b/>
          <w:sz w:val="32"/>
          <w:szCs w:val="32"/>
        </w:rPr>
        <w:t>ОБЩИ ПО</w:t>
      </w:r>
      <w:r w:rsidR="000445A1" w:rsidRPr="00D91942">
        <w:rPr>
          <w:rFonts w:ascii="Cambria" w:hAnsi="Cambria"/>
          <w:b/>
          <w:sz w:val="32"/>
          <w:szCs w:val="32"/>
        </w:rPr>
        <w:t>ЛОЖЕНИЯ</w:t>
      </w:r>
    </w:p>
    <w:p w:rsidR="000445A1" w:rsidRDefault="000445A1" w:rsidP="000445A1">
      <w:pPr>
        <w:rPr>
          <w:rFonts w:ascii="Cambria" w:hAnsi="Cambria"/>
          <w:sz w:val="28"/>
          <w:szCs w:val="28"/>
        </w:rPr>
      </w:pPr>
      <w:r w:rsidRPr="001A0BA8">
        <w:rPr>
          <w:rFonts w:ascii="Cambria" w:hAnsi="Cambria"/>
          <w:b/>
          <w:sz w:val="28"/>
          <w:szCs w:val="28"/>
        </w:rPr>
        <w:t>Чл. 1.</w:t>
      </w:r>
      <w:r w:rsidR="001A0BA8" w:rsidRPr="001A0BA8">
        <w:rPr>
          <w:rFonts w:ascii="Cambria" w:hAnsi="Cambria"/>
          <w:sz w:val="28"/>
          <w:szCs w:val="28"/>
        </w:rPr>
        <w:t xml:space="preserve"> С този устав се уреждат учредяването, устройството, управлението </w:t>
      </w:r>
      <w:r w:rsidR="001A0BA8">
        <w:rPr>
          <w:rFonts w:ascii="Cambria" w:hAnsi="Cambria"/>
          <w:sz w:val="28"/>
          <w:szCs w:val="28"/>
        </w:rPr>
        <w:t>,дейността, имуществото, финансирането , издръжката и прекратяването на дейността на Народно читалище „Пробуда 1930“с. Болярско.</w:t>
      </w:r>
    </w:p>
    <w:p w:rsidR="00E31C35" w:rsidRDefault="001A0BA8" w:rsidP="00E31C35">
      <w:pPr>
        <w:rPr>
          <w:rFonts w:ascii="Cambria" w:hAnsi="Cambria"/>
          <w:sz w:val="28"/>
          <w:szCs w:val="28"/>
        </w:rPr>
      </w:pPr>
      <w:r w:rsidRPr="001A0BA8">
        <w:rPr>
          <w:rFonts w:ascii="Cambria" w:hAnsi="Cambria"/>
          <w:b/>
          <w:sz w:val="28"/>
          <w:szCs w:val="28"/>
        </w:rPr>
        <w:t>Чл. 2.</w:t>
      </w:r>
      <w:r>
        <w:rPr>
          <w:rFonts w:ascii="Cambria" w:hAnsi="Cambria"/>
          <w:b/>
          <w:sz w:val="28"/>
          <w:szCs w:val="28"/>
        </w:rPr>
        <w:t xml:space="preserve"> </w:t>
      </w:r>
      <w:r w:rsidR="00E31C35">
        <w:rPr>
          <w:rFonts w:ascii="Cambria" w:hAnsi="Cambria"/>
          <w:sz w:val="28"/>
          <w:szCs w:val="28"/>
        </w:rPr>
        <w:t>Народно читалище „Пробуда 1930“с. Болярско е традиционно самоуправляващо се българско  културно-просветно съдружие в  с. Болярско ,което  изпълнява  и държавни културни-просветни задачи.</w:t>
      </w:r>
    </w:p>
    <w:p w:rsidR="00E31C35" w:rsidRDefault="00E31C35" w:rsidP="00E31C35">
      <w:pPr>
        <w:rPr>
          <w:rFonts w:ascii="Cambria" w:hAnsi="Cambria"/>
          <w:sz w:val="28"/>
          <w:szCs w:val="28"/>
        </w:rPr>
      </w:pPr>
      <w:r w:rsidRPr="00E31C35">
        <w:rPr>
          <w:rFonts w:ascii="Cambria" w:hAnsi="Cambria"/>
          <w:b/>
          <w:sz w:val="28"/>
          <w:szCs w:val="28"/>
        </w:rPr>
        <w:t>Чл. 3.</w:t>
      </w:r>
      <w:r w:rsidRPr="00E31C3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Народно читалище „Пробуда 1930“с. Болярско е юридическо лице с нестопанска цел, което е създадено и функционира в съответствие със Закона за Народните читалища и този устав.</w:t>
      </w:r>
    </w:p>
    <w:p w:rsidR="00E31C35" w:rsidRDefault="00E31C35" w:rsidP="00E31C35">
      <w:pPr>
        <w:pStyle w:val="a3"/>
        <w:numPr>
          <w:ilvl w:val="0"/>
          <w:numId w:val="1"/>
        </w:num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Наименование на читалището:</w:t>
      </w:r>
    </w:p>
    <w:p w:rsidR="00E31C35" w:rsidRDefault="00E31C35" w:rsidP="00FA10C9">
      <w:pPr>
        <w:pStyle w:val="a3"/>
        <w:jc w:val="center"/>
        <w:rPr>
          <w:rFonts w:ascii="Cambria" w:hAnsi="Cambria"/>
          <w:sz w:val="28"/>
          <w:szCs w:val="28"/>
        </w:rPr>
      </w:pPr>
      <w:r w:rsidRPr="00E31C35">
        <w:rPr>
          <w:rFonts w:ascii="Cambria" w:hAnsi="Cambria"/>
          <w:sz w:val="28"/>
          <w:szCs w:val="28"/>
        </w:rPr>
        <w:t>Народно чит</w:t>
      </w:r>
      <w:r>
        <w:rPr>
          <w:rFonts w:ascii="Cambria" w:hAnsi="Cambria"/>
          <w:sz w:val="28"/>
          <w:szCs w:val="28"/>
        </w:rPr>
        <w:t>алище „Пробуда 1930“</w:t>
      </w:r>
    </w:p>
    <w:p w:rsidR="00FA10C9" w:rsidRDefault="00FA10C9" w:rsidP="00FA10C9">
      <w:pPr>
        <w:pStyle w:val="a3"/>
        <w:numPr>
          <w:ilvl w:val="0"/>
          <w:numId w:val="1"/>
        </w:num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Седалище и адрес на управлението:</w:t>
      </w:r>
    </w:p>
    <w:p w:rsidR="00FA10C9" w:rsidRDefault="00FA10C9" w:rsidP="00FA10C9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с. Болярско , общ. Тунджа, </w:t>
      </w:r>
      <w:proofErr w:type="spellStart"/>
      <w:r>
        <w:rPr>
          <w:rFonts w:ascii="Cambria" w:hAnsi="Cambria"/>
          <w:sz w:val="28"/>
          <w:szCs w:val="28"/>
        </w:rPr>
        <w:t>обл</w:t>
      </w:r>
      <w:proofErr w:type="spellEnd"/>
      <w:r>
        <w:rPr>
          <w:rFonts w:ascii="Cambria" w:hAnsi="Cambria"/>
          <w:sz w:val="28"/>
          <w:szCs w:val="28"/>
        </w:rPr>
        <w:t xml:space="preserve"> . Ямбол</w:t>
      </w:r>
    </w:p>
    <w:p w:rsidR="00FA10C9" w:rsidRDefault="00FA10C9" w:rsidP="00FA10C9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 Печатът на читалището е кръгъл с текст:</w:t>
      </w:r>
    </w:p>
    <w:p w:rsidR="00FA10C9" w:rsidRDefault="00FA10C9" w:rsidP="00FA10C9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FA10C9">
        <w:rPr>
          <w:rFonts w:ascii="Cambria" w:hAnsi="Cambria"/>
          <w:sz w:val="28"/>
          <w:szCs w:val="28"/>
        </w:rPr>
        <w:t>Народно читалище „Пробуда 1930</w:t>
      </w:r>
      <w:r>
        <w:rPr>
          <w:rFonts w:ascii="Cambria" w:hAnsi="Cambria"/>
          <w:sz w:val="28"/>
          <w:szCs w:val="28"/>
        </w:rPr>
        <w:t xml:space="preserve">“с. Болярско ,общ. Тунджа , </w:t>
      </w:r>
      <w:proofErr w:type="spellStart"/>
      <w:r>
        <w:rPr>
          <w:rFonts w:ascii="Cambria" w:hAnsi="Cambria"/>
          <w:sz w:val="28"/>
          <w:szCs w:val="28"/>
        </w:rPr>
        <w:t>обл</w:t>
      </w:r>
      <w:proofErr w:type="spellEnd"/>
      <w:r>
        <w:rPr>
          <w:rFonts w:ascii="Cambria" w:hAnsi="Cambria"/>
          <w:sz w:val="28"/>
          <w:szCs w:val="28"/>
        </w:rPr>
        <w:t>. Ямбол.</w:t>
      </w:r>
    </w:p>
    <w:p w:rsidR="00FA10C9" w:rsidRDefault="003B0831" w:rsidP="003B0831">
      <w:pPr>
        <w:jc w:val="both"/>
        <w:rPr>
          <w:rFonts w:ascii="Cambria" w:hAnsi="Cambria"/>
          <w:sz w:val="28"/>
          <w:szCs w:val="28"/>
        </w:rPr>
      </w:pPr>
      <w:r w:rsidRPr="003B0831">
        <w:rPr>
          <w:rFonts w:ascii="Cambria" w:hAnsi="Cambria"/>
          <w:b/>
          <w:sz w:val="28"/>
          <w:szCs w:val="28"/>
        </w:rPr>
        <w:t>Чл. 4.</w:t>
      </w:r>
      <w:r>
        <w:rPr>
          <w:rFonts w:ascii="Cambria" w:hAnsi="Cambria"/>
          <w:sz w:val="28"/>
          <w:szCs w:val="28"/>
        </w:rPr>
        <w:t xml:space="preserve">В дейността на читалището могат да </w:t>
      </w:r>
      <w:proofErr w:type="spellStart"/>
      <w:r>
        <w:rPr>
          <w:rFonts w:ascii="Cambria" w:hAnsi="Cambria"/>
          <w:sz w:val="28"/>
          <w:szCs w:val="28"/>
        </w:rPr>
        <w:t>участвуват</w:t>
      </w:r>
      <w:proofErr w:type="spellEnd"/>
      <w:r>
        <w:rPr>
          <w:rFonts w:ascii="Cambria" w:hAnsi="Cambria"/>
          <w:sz w:val="28"/>
          <w:szCs w:val="28"/>
        </w:rPr>
        <w:t xml:space="preserve"> всички лица , като не се допуска ограничение на правата и привилегиите , основани на раса , народност, етническа и политическа принадлежност , пол , произход , религия , образование ,убеждения </w:t>
      </w:r>
      <w:r w:rsidR="00D2740B">
        <w:rPr>
          <w:rFonts w:ascii="Cambria" w:hAnsi="Cambria"/>
          <w:sz w:val="28"/>
          <w:szCs w:val="28"/>
        </w:rPr>
        <w:t>,лично и обществено положение или имуществено състояние.</w:t>
      </w:r>
    </w:p>
    <w:p w:rsidR="00D2740B" w:rsidRDefault="00D2740B" w:rsidP="003B0831">
      <w:pPr>
        <w:jc w:val="both"/>
        <w:rPr>
          <w:rFonts w:ascii="Cambria" w:hAnsi="Cambria"/>
          <w:sz w:val="28"/>
          <w:szCs w:val="28"/>
        </w:rPr>
      </w:pPr>
      <w:r w:rsidRPr="00D2740B">
        <w:rPr>
          <w:rFonts w:ascii="Cambria" w:hAnsi="Cambria"/>
          <w:b/>
          <w:sz w:val="28"/>
          <w:szCs w:val="28"/>
        </w:rPr>
        <w:t>Чл.5.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Ч</w:t>
      </w:r>
      <w:r w:rsidRPr="00D2740B">
        <w:rPr>
          <w:rFonts w:ascii="Cambria" w:hAnsi="Cambria"/>
          <w:sz w:val="28"/>
          <w:szCs w:val="28"/>
        </w:rPr>
        <w:t xml:space="preserve">италището осъществява своята дейност </w:t>
      </w:r>
      <w:r>
        <w:rPr>
          <w:rFonts w:ascii="Cambria" w:hAnsi="Cambria"/>
          <w:sz w:val="28"/>
          <w:szCs w:val="28"/>
        </w:rPr>
        <w:t>в тясно взаимодействие с учебни заведения, културни институции, обществени и стопански организации, които извършват или подпомагат културно-просветна  и художествено-творческа дейност.</w:t>
      </w:r>
    </w:p>
    <w:p w:rsidR="00D91942" w:rsidRDefault="00D91942" w:rsidP="003B0831">
      <w:pPr>
        <w:jc w:val="both"/>
        <w:rPr>
          <w:rFonts w:ascii="Cambria" w:hAnsi="Cambria"/>
          <w:sz w:val="28"/>
          <w:szCs w:val="28"/>
        </w:rPr>
      </w:pPr>
      <w:r w:rsidRPr="00D91942">
        <w:rPr>
          <w:rFonts w:ascii="Cambria" w:hAnsi="Cambria"/>
          <w:b/>
          <w:sz w:val="28"/>
          <w:szCs w:val="28"/>
        </w:rPr>
        <w:lastRenderedPageBreak/>
        <w:t>Чл.6.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Ч</w:t>
      </w:r>
      <w:r w:rsidRPr="00D91942">
        <w:rPr>
          <w:rFonts w:ascii="Cambria" w:hAnsi="Cambria"/>
          <w:sz w:val="28"/>
          <w:szCs w:val="28"/>
        </w:rPr>
        <w:t xml:space="preserve">италището </w:t>
      </w:r>
      <w:r>
        <w:rPr>
          <w:rFonts w:ascii="Cambria" w:hAnsi="Cambria"/>
          <w:sz w:val="28"/>
          <w:szCs w:val="28"/>
        </w:rPr>
        <w:t>поддържа най-тесни връзки на сътрудничество и координация с:Министерство на културата, Областна администрация Ямбол и Община Тунджа.</w:t>
      </w:r>
    </w:p>
    <w:p w:rsidR="00D91942" w:rsidRPr="00D91942" w:rsidRDefault="00D91942" w:rsidP="00D91942">
      <w:pPr>
        <w:jc w:val="center"/>
        <w:rPr>
          <w:rFonts w:ascii="Cambria" w:hAnsi="Cambria"/>
          <w:b/>
          <w:sz w:val="32"/>
          <w:szCs w:val="32"/>
        </w:rPr>
      </w:pPr>
      <w:r w:rsidRPr="00D91942">
        <w:rPr>
          <w:rFonts w:ascii="Cambria" w:hAnsi="Cambria"/>
          <w:b/>
          <w:sz w:val="32"/>
          <w:szCs w:val="32"/>
        </w:rPr>
        <w:t>Глава втора</w:t>
      </w:r>
    </w:p>
    <w:p w:rsidR="00D91942" w:rsidRDefault="00D91942" w:rsidP="00D91942">
      <w:pPr>
        <w:jc w:val="center"/>
        <w:rPr>
          <w:rFonts w:ascii="Cambria" w:hAnsi="Cambria"/>
          <w:b/>
          <w:sz w:val="32"/>
          <w:szCs w:val="32"/>
        </w:rPr>
      </w:pPr>
      <w:r w:rsidRPr="00D91942">
        <w:rPr>
          <w:rFonts w:ascii="Cambria" w:hAnsi="Cambria"/>
          <w:b/>
          <w:sz w:val="32"/>
          <w:szCs w:val="32"/>
        </w:rPr>
        <w:t>ЦЕЛИ И ЗАДАЧИ</w:t>
      </w:r>
    </w:p>
    <w:p w:rsidR="00D91942" w:rsidRDefault="00D91942" w:rsidP="00D9194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32"/>
          <w:szCs w:val="32"/>
        </w:rPr>
        <w:t>Чл.7.</w:t>
      </w:r>
      <w:r w:rsidRPr="00D91942">
        <w:rPr>
          <w:rFonts w:ascii="Cambria" w:hAnsi="Cambria"/>
          <w:sz w:val="32"/>
          <w:szCs w:val="32"/>
        </w:rPr>
        <w:t>(</w:t>
      </w:r>
      <w:r>
        <w:rPr>
          <w:rFonts w:ascii="Cambria" w:hAnsi="Cambria"/>
          <w:sz w:val="32"/>
          <w:szCs w:val="32"/>
        </w:rPr>
        <w:t xml:space="preserve">1) </w:t>
      </w:r>
      <w:r>
        <w:rPr>
          <w:rFonts w:ascii="Cambria" w:hAnsi="Cambria"/>
          <w:sz w:val="28"/>
          <w:szCs w:val="28"/>
        </w:rPr>
        <w:t>Народно читалище „Пробуда 1930“ има за цел да задоволява потребностите на гражданите ,свързани със:</w:t>
      </w:r>
    </w:p>
    <w:p w:rsidR="00FF50D7" w:rsidRDefault="00D91942" w:rsidP="00D91942">
      <w:pPr>
        <w:pStyle w:val="a3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</w:t>
      </w:r>
      <w:r w:rsidR="00FF50D7">
        <w:rPr>
          <w:rFonts w:ascii="Cambria" w:hAnsi="Cambria"/>
          <w:sz w:val="28"/>
          <w:szCs w:val="28"/>
        </w:rPr>
        <w:t xml:space="preserve"> и обогатяване на културния живот, социалната и образователна дейност в населеното място ,където осъществява дейността си;</w:t>
      </w:r>
    </w:p>
    <w:p w:rsidR="00FF50D7" w:rsidRDefault="00FF50D7" w:rsidP="00D91942">
      <w:pPr>
        <w:pStyle w:val="a3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запазване на обичаите и традициите на български народ;</w:t>
      </w:r>
    </w:p>
    <w:p w:rsidR="0083403C" w:rsidRDefault="00FF50D7" w:rsidP="00D91942">
      <w:pPr>
        <w:pStyle w:val="a3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разширяване на знанията </w:t>
      </w:r>
      <w:r w:rsidR="0083403C">
        <w:rPr>
          <w:rFonts w:ascii="Cambria" w:hAnsi="Cambria"/>
          <w:sz w:val="28"/>
          <w:szCs w:val="28"/>
        </w:rPr>
        <w:t>на гражданите и приобщаването им към ценностите и постиженията на науката, изкуството и културата;</w:t>
      </w:r>
    </w:p>
    <w:p w:rsidR="0083403C" w:rsidRDefault="0083403C" w:rsidP="00D91942">
      <w:pPr>
        <w:pStyle w:val="a3"/>
        <w:numPr>
          <w:ilvl w:val="0"/>
          <w:numId w:val="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възпитание и утвърждаване на националното самосъзнание;</w:t>
      </w:r>
    </w:p>
    <w:p w:rsidR="0083403C" w:rsidRPr="008328E7" w:rsidRDefault="0083403C" w:rsidP="00D91942">
      <w:pPr>
        <w:pStyle w:val="a3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осигуряване на достъп до информация.</w:t>
      </w:r>
    </w:p>
    <w:p w:rsidR="00731014" w:rsidRPr="008328E7" w:rsidRDefault="0083403C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(2) За постигане на целите по ал. 1 читалището извършва </w:t>
      </w:r>
      <w:r w:rsidR="00731014" w:rsidRPr="008328E7">
        <w:rPr>
          <w:rFonts w:ascii="Cambria" w:hAnsi="Cambria"/>
          <w:sz w:val="28"/>
          <w:szCs w:val="28"/>
        </w:rPr>
        <w:t>основни дейности ,като:</w:t>
      </w:r>
    </w:p>
    <w:p w:rsidR="00B779B6" w:rsidRPr="008328E7" w:rsidRDefault="00731014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1. уреждане и поддържане на библиотека , читалня , фото-, фоно-, </w:t>
      </w:r>
      <w:proofErr w:type="spellStart"/>
      <w:r w:rsidRPr="008328E7">
        <w:rPr>
          <w:rFonts w:ascii="Cambria" w:hAnsi="Cambria"/>
          <w:sz w:val="28"/>
          <w:szCs w:val="28"/>
        </w:rPr>
        <w:t>филмо</w:t>
      </w:r>
      <w:proofErr w:type="spellEnd"/>
      <w:r w:rsidRPr="008328E7">
        <w:rPr>
          <w:rFonts w:ascii="Cambria" w:hAnsi="Cambria"/>
          <w:sz w:val="28"/>
          <w:szCs w:val="28"/>
        </w:rPr>
        <w:t xml:space="preserve">- и видеотеки, както и създаване и поддържане </w:t>
      </w:r>
      <w:r w:rsidR="00B779B6" w:rsidRPr="008328E7">
        <w:rPr>
          <w:rFonts w:ascii="Cambria" w:hAnsi="Cambria"/>
          <w:sz w:val="28"/>
          <w:szCs w:val="28"/>
        </w:rPr>
        <w:t>на електронна информационна мрежа;</w:t>
      </w:r>
    </w:p>
    <w:p w:rsidR="00B779B6" w:rsidRPr="008328E7" w:rsidRDefault="00B779B6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 развитие и подпомагане на любителското художествено творчество ;</w:t>
      </w:r>
    </w:p>
    <w:p w:rsidR="0025032F" w:rsidRPr="008328E7" w:rsidRDefault="00B779B6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 организиране на школи ,кръжоци ,курсове ,клубове</w:t>
      </w:r>
      <w:r w:rsidR="00731014" w:rsidRPr="008328E7">
        <w:rPr>
          <w:rFonts w:ascii="Cambria" w:hAnsi="Cambria"/>
          <w:sz w:val="28"/>
          <w:szCs w:val="28"/>
        </w:rPr>
        <w:t xml:space="preserve"> </w:t>
      </w:r>
      <w:r w:rsidRPr="008328E7">
        <w:rPr>
          <w:rFonts w:ascii="Cambria" w:hAnsi="Cambria"/>
          <w:sz w:val="28"/>
          <w:szCs w:val="28"/>
        </w:rPr>
        <w:t>, кино</w:t>
      </w:r>
      <w:r w:rsidR="0025032F" w:rsidRPr="008328E7">
        <w:rPr>
          <w:rFonts w:ascii="Cambria" w:hAnsi="Cambria"/>
          <w:sz w:val="28"/>
          <w:szCs w:val="28"/>
        </w:rPr>
        <w:t>-</w:t>
      </w:r>
      <w:r w:rsidRPr="008328E7">
        <w:rPr>
          <w:rFonts w:ascii="Cambria" w:hAnsi="Cambria"/>
          <w:sz w:val="28"/>
          <w:szCs w:val="28"/>
        </w:rPr>
        <w:t xml:space="preserve"> и </w:t>
      </w:r>
      <w:proofErr w:type="spellStart"/>
      <w:r w:rsidRPr="008328E7">
        <w:rPr>
          <w:rFonts w:ascii="Cambria" w:hAnsi="Cambria"/>
          <w:sz w:val="28"/>
          <w:szCs w:val="28"/>
        </w:rPr>
        <w:t>видео</w:t>
      </w:r>
      <w:r w:rsidR="0025032F" w:rsidRPr="008328E7">
        <w:rPr>
          <w:rFonts w:ascii="Cambria" w:hAnsi="Cambria"/>
          <w:sz w:val="28"/>
          <w:szCs w:val="28"/>
        </w:rPr>
        <w:t>показ</w:t>
      </w:r>
      <w:proofErr w:type="spellEnd"/>
      <w:r w:rsidR="0025032F" w:rsidRPr="008328E7">
        <w:rPr>
          <w:rFonts w:ascii="Cambria" w:hAnsi="Cambria"/>
          <w:sz w:val="28"/>
          <w:szCs w:val="28"/>
        </w:rPr>
        <w:t xml:space="preserve"> , празненства, концерти, чествания и младежки дейности;</w:t>
      </w:r>
    </w:p>
    <w:p w:rsidR="00CB22B8" w:rsidRPr="008328E7" w:rsidRDefault="0025032F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4.събиране и разпространяване на знания </w:t>
      </w:r>
      <w:r w:rsidR="00CB22B8" w:rsidRPr="008328E7">
        <w:rPr>
          <w:rFonts w:ascii="Cambria" w:hAnsi="Cambria"/>
          <w:sz w:val="28"/>
          <w:szCs w:val="28"/>
        </w:rPr>
        <w:t>за родния край;</w:t>
      </w:r>
    </w:p>
    <w:p w:rsidR="00CB22B8" w:rsidRPr="008328E7" w:rsidRDefault="00CB22B8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5. създаване и съхраняване на музейни колекции съгласно Закона за културно наследство ;</w:t>
      </w:r>
    </w:p>
    <w:p w:rsidR="00CB22B8" w:rsidRPr="008328E7" w:rsidRDefault="00CB22B8" w:rsidP="0083403C">
      <w:pPr>
        <w:ind w:left="360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6. предоставяне на компютърни и интернет услуги.</w:t>
      </w:r>
    </w:p>
    <w:p w:rsidR="00CB22B8" w:rsidRPr="008328E7" w:rsidRDefault="00CB22B8" w:rsidP="00CB22B8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(3)  </w:t>
      </w:r>
      <w:r w:rsidR="0083403C" w:rsidRPr="008328E7">
        <w:rPr>
          <w:rFonts w:ascii="Cambria" w:hAnsi="Cambria"/>
          <w:sz w:val="28"/>
          <w:szCs w:val="28"/>
        </w:rPr>
        <w:t xml:space="preserve"> </w:t>
      </w:r>
      <w:r w:rsidR="00FF50D7" w:rsidRPr="008328E7">
        <w:rPr>
          <w:rFonts w:ascii="Cambria" w:hAnsi="Cambria"/>
          <w:sz w:val="28"/>
          <w:szCs w:val="28"/>
        </w:rPr>
        <w:t xml:space="preserve"> </w:t>
      </w:r>
      <w:r w:rsidR="00D91942" w:rsidRPr="008328E7">
        <w:rPr>
          <w:rFonts w:ascii="Cambria" w:hAnsi="Cambria"/>
          <w:sz w:val="28"/>
          <w:szCs w:val="28"/>
        </w:rPr>
        <w:t xml:space="preserve"> </w:t>
      </w:r>
      <w:r w:rsidRPr="008328E7">
        <w:rPr>
          <w:rFonts w:ascii="Cambria" w:hAnsi="Cambria"/>
          <w:sz w:val="28"/>
          <w:szCs w:val="28"/>
        </w:rPr>
        <w:t>Народно читалище „Пробуда 1930“ може да развива и допълнителна консултан</w:t>
      </w:r>
      <w:r w:rsidR="00E3076E" w:rsidRPr="008328E7">
        <w:rPr>
          <w:rFonts w:ascii="Cambria" w:hAnsi="Cambria"/>
          <w:sz w:val="28"/>
          <w:szCs w:val="28"/>
        </w:rPr>
        <w:t>т</w:t>
      </w:r>
      <w:r w:rsidRPr="008328E7">
        <w:rPr>
          <w:rFonts w:ascii="Cambria" w:hAnsi="Cambria"/>
          <w:sz w:val="28"/>
          <w:szCs w:val="28"/>
        </w:rPr>
        <w:t xml:space="preserve">ска , информационна и всяка друга стопанска дейност , която не е изрично забранена от закона , свързана </w:t>
      </w:r>
      <w:r w:rsidRPr="008328E7">
        <w:rPr>
          <w:rFonts w:ascii="Cambria" w:hAnsi="Cambria"/>
          <w:sz w:val="28"/>
          <w:szCs w:val="28"/>
        </w:rPr>
        <w:lastRenderedPageBreak/>
        <w:t xml:space="preserve">с предмета на основната му дейност ,в съответствие </w:t>
      </w:r>
      <w:r w:rsidR="00E3076E" w:rsidRPr="008328E7">
        <w:rPr>
          <w:rFonts w:ascii="Cambria" w:hAnsi="Cambria"/>
          <w:sz w:val="28"/>
          <w:szCs w:val="28"/>
        </w:rPr>
        <w:t>с действащото законодателство . Приходите от тази стопанска дейност се използват за постигане на определените в настоящия устав цели.</w:t>
      </w:r>
    </w:p>
    <w:p w:rsidR="00E3076E" w:rsidRPr="008328E7" w:rsidRDefault="00E3076E" w:rsidP="00CB22B8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(4) Читалището няма право да предоставя собствено или ползвано от него имущество възмездно или безвъзмездно:</w:t>
      </w:r>
    </w:p>
    <w:p w:rsidR="00E3076E" w:rsidRPr="008328E7" w:rsidRDefault="00E3076E" w:rsidP="006B0B88">
      <w:pPr>
        <w:pStyle w:val="a3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за хазартни игри и нощни заведения;</w:t>
      </w:r>
    </w:p>
    <w:p w:rsidR="00E3076E" w:rsidRPr="008328E7" w:rsidRDefault="00E3076E" w:rsidP="006B0B88">
      <w:pPr>
        <w:pStyle w:val="a3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за дейност на нерегистрирани по Закона за вероизповеданията  религиозни общности и юридически лица с нестопанска цел на такива общности;</w:t>
      </w:r>
    </w:p>
    <w:p w:rsidR="00E3076E" w:rsidRPr="008328E7" w:rsidRDefault="00E3076E" w:rsidP="006B0B88">
      <w:pPr>
        <w:pStyle w:val="a3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за постоянно ползване от политически партии и организации;</w:t>
      </w:r>
    </w:p>
    <w:p w:rsidR="006B0B88" w:rsidRPr="008328E7" w:rsidRDefault="006B0B88" w:rsidP="006B0B88">
      <w:pPr>
        <w:pStyle w:val="a3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на председателя , секретаря , членовете на настоятелството и проверителната комисия и на членовете на техните семейства.</w:t>
      </w:r>
    </w:p>
    <w:p w:rsidR="006B0B88" w:rsidRPr="008328E7" w:rsidRDefault="006B0B88" w:rsidP="006B0B88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 xml:space="preserve">Чл.8. </w:t>
      </w:r>
      <w:r w:rsidRPr="008328E7">
        <w:rPr>
          <w:rFonts w:ascii="Cambria" w:hAnsi="Cambria"/>
          <w:sz w:val="28"/>
          <w:szCs w:val="28"/>
        </w:rPr>
        <w:t>Народно читалище „Пробуда 1930“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 .</w:t>
      </w:r>
    </w:p>
    <w:p w:rsidR="006B0B88" w:rsidRPr="008328E7" w:rsidRDefault="006B0B88" w:rsidP="006B0B88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Глава трета</w:t>
      </w:r>
    </w:p>
    <w:p w:rsidR="006B0B88" w:rsidRPr="008328E7" w:rsidRDefault="006B0B88" w:rsidP="006B0B88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ЧЛЕНУВАНЕ В ЧИТАЛИЩЕТО</w:t>
      </w:r>
    </w:p>
    <w:p w:rsidR="006B0B88" w:rsidRPr="008328E7" w:rsidRDefault="006B0B88" w:rsidP="006B0B88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</w:t>
      </w:r>
      <w:r w:rsidR="006C458F" w:rsidRPr="008328E7">
        <w:rPr>
          <w:rFonts w:ascii="Cambria" w:hAnsi="Cambria"/>
          <w:b/>
          <w:sz w:val="28"/>
          <w:szCs w:val="28"/>
        </w:rPr>
        <w:t xml:space="preserve">.9. </w:t>
      </w:r>
      <w:r w:rsidR="006C458F" w:rsidRPr="008328E7">
        <w:rPr>
          <w:rFonts w:ascii="Cambria" w:hAnsi="Cambria"/>
          <w:sz w:val="28"/>
          <w:szCs w:val="28"/>
        </w:rPr>
        <w:t>В читалището могат да членуват най-малко 50 дееспособни физически лица с право на глас на Общо събрание.</w:t>
      </w:r>
    </w:p>
    <w:p w:rsidR="006C458F" w:rsidRPr="008328E7" w:rsidRDefault="006C458F" w:rsidP="006C458F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 xml:space="preserve">Чл.10. </w:t>
      </w:r>
      <w:r w:rsidRPr="008328E7">
        <w:rPr>
          <w:rFonts w:ascii="Cambria" w:hAnsi="Cambria"/>
          <w:sz w:val="28"/>
          <w:szCs w:val="28"/>
        </w:rPr>
        <w:t>(1) Членовете на читалището са индивидуални , колективни и почетни.</w:t>
      </w:r>
    </w:p>
    <w:p w:rsidR="006C458F" w:rsidRPr="008328E7" w:rsidRDefault="006C458F" w:rsidP="006C458F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 Индивидуалните членове са български граждани .Те биват действителни и спомагателни:</w:t>
      </w:r>
    </w:p>
    <w:p w:rsidR="006C458F" w:rsidRPr="008328E7" w:rsidRDefault="006C458F" w:rsidP="006C458F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1.</w:t>
      </w:r>
      <w:r w:rsidR="00C3366A" w:rsidRPr="008328E7">
        <w:rPr>
          <w:rFonts w:ascii="Cambria" w:hAnsi="Cambria"/>
          <w:sz w:val="28"/>
          <w:szCs w:val="28"/>
        </w:rPr>
        <w:t xml:space="preserve"> действителните членове са лица ,навършили 18 години ,който участват в дейността на читалището , редовно плаща членски внос и имат право да избират и да бъдат избирани ;</w:t>
      </w:r>
    </w:p>
    <w:p w:rsidR="00C3366A" w:rsidRPr="008328E7" w:rsidRDefault="00C3366A" w:rsidP="006C458F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 спомагателните членове са лица до 18 години ,които нямат право да избират и да бъдат избирани ;те имат право на съвещателен глас.</w:t>
      </w:r>
    </w:p>
    <w:p w:rsidR="005A3A34" w:rsidRPr="008328E7" w:rsidRDefault="00C3366A" w:rsidP="006C458F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3. Колективните членове съдействат за осъществяване целите на читалищата  , подпомагат дейностите , поддържането и обогатяването на материалната база </w:t>
      </w:r>
      <w:r w:rsidR="005A3A34" w:rsidRPr="008328E7">
        <w:rPr>
          <w:rFonts w:ascii="Cambria" w:hAnsi="Cambria"/>
          <w:sz w:val="28"/>
          <w:szCs w:val="28"/>
        </w:rPr>
        <w:t>и имат право на един глас в общото събрание.</w:t>
      </w:r>
    </w:p>
    <w:p w:rsidR="00C3366A" w:rsidRPr="008328E7" w:rsidRDefault="005A3A34" w:rsidP="006C458F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lastRenderedPageBreak/>
        <w:t>4. Почетни граждани могат да бъдат български и чужди граждани с изключителни заслуги към читалището.</w:t>
      </w:r>
      <w:r w:rsidR="00C3366A" w:rsidRPr="008328E7">
        <w:rPr>
          <w:rFonts w:ascii="Cambria" w:hAnsi="Cambria"/>
          <w:sz w:val="28"/>
          <w:szCs w:val="28"/>
        </w:rPr>
        <w:t xml:space="preserve"> </w:t>
      </w:r>
      <w:r w:rsidRPr="008328E7">
        <w:rPr>
          <w:rFonts w:ascii="Cambria" w:hAnsi="Cambria"/>
          <w:sz w:val="28"/>
          <w:szCs w:val="28"/>
        </w:rPr>
        <w:t xml:space="preserve">Решение за обявяване на почетно членство се взема от </w:t>
      </w:r>
      <w:r w:rsidR="00182B99" w:rsidRPr="008328E7">
        <w:rPr>
          <w:rFonts w:ascii="Cambria" w:hAnsi="Cambria"/>
          <w:sz w:val="28"/>
          <w:szCs w:val="28"/>
        </w:rPr>
        <w:t xml:space="preserve">Общото събрание по предложение на </w:t>
      </w:r>
      <w:r w:rsidRPr="008328E7">
        <w:rPr>
          <w:rFonts w:ascii="Cambria" w:hAnsi="Cambria"/>
          <w:sz w:val="28"/>
          <w:szCs w:val="28"/>
        </w:rPr>
        <w:t xml:space="preserve"> </w:t>
      </w:r>
      <w:r w:rsidR="00182B99" w:rsidRPr="008328E7">
        <w:rPr>
          <w:rFonts w:ascii="Cambria" w:hAnsi="Cambria"/>
          <w:sz w:val="28"/>
          <w:szCs w:val="28"/>
        </w:rPr>
        <w:t>Настоятелството или членове на читалището.</w:t>
      </w:r>
    </w:p>
    <w:p w:rsidR="00182B99" w:rsidRPr="008328E7" w:rsidRDefault="00182B99" w:rsidP="00182B99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Чл.11.</w:t>
      </w:r>
      <w:r w:rsidRPr="008328E7">
        <w:rPr>
          <w:rFonts w:ascii="Cambria" w:hAnsi="Cambria"/>
          <w:sz w:val="28"/>
          <w:szCs w:val="28"/>
        </w:rPr>
        <w:t xml:space="preserve"> Всички членове на читалището са длъжни :</w:t>
      </w:r>
    </w:p>
    <w:p w:rsidR="00182B99" w:rsidRPr="008328E7" w:rsidRDefault="00182B99" w:rsidP="00182B99">
      <w:pPr>
        <w:pStyle w:val="a3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Да спазват настоящия Устав и решенията на органите на управление на читалището.</w:t>
      </w:r>
    </w:p>
    <w:p w:rsidR="00182B99" w:rsidRPr="008328E7" w:rsidRDefault="00182B99" w:rsidP="00182B99">
      <w:pPr>
        <w:pStyle w:val="a3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Да работят активно за осъществяване на целите и задачите на читалището .</w:t>
      </w:r>
    </w:p>
    <w:p w:rsidR="00182B99" w:rsidRPr="008328E7" w:rsidRDefault="00182B99" w:rsidP="00182B99">
      <w:pPr>
        <w:pStyle w:val="a3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Да опазват читалищното имущество.</w:t>
      </w:r>
    </w:p>
    <w:p w:rsidR="00182B99" w:rsidRPr="008328E7" w:rsidRDefault="00182B99" w:rsidP="00182B99">
      <w:pPr>
        <w:pStyle w:val="a3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Да градят и опазват доброто име на читалището.</w:t>
      </w:r>
    </w:p>
    <w:p w:rsidR="00182B99" w:rsidRPr="008328E7" w:rsidRDefault="00182B99" w:rsidP="00182B99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Чл.12.</w:t>
      </w:r>
      <w:r w:rsidR="00F26CDA" w:rsidRPr="008328E7">
        <w:rPr>
          <w:rFonts w:ascii="Cambria" w:hAnsi="Cambria"/>
          <w:sz w:val="28"/>
          <w:szCs w:val="28"/>
        </w:rPr>
        <w:t>Член на читалището може да бъде изключен когато:</w:t>
      </w:r>
    </w:p>
    <w:p w:rsidR="00F26CDA" w:rsidRPr="008328E7" w:rsidRDefault="00F26CDA" w:rsidP="00F26CDA">
      <w:pPr>
        <w:pStyle w:val="a3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Не изпълнява задълженията си по предходния член.</w:t>
      </w:r>
    </w:p>
    <w:p w:rsidR="00F26CDA" w:rsidRPr="008328E7" w:rsidRDefault="00F26CDA" w:rsidP="00F26CDA">
      <w:pPr>
        <w:pStyle w:val="a3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Не плаща редовно членския си внос(за тези ,който имат такова задължение)</w:t>
      </w:r>
    </w:p>
    <w:p w:rsidR="00F26CDA" w:rsidRPr="008328E7" w:rsidRDefault="00F26CDA" w:rsidP="00F26CDA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Глава четвърта</w:t>
      </w:r>
    </w:p>
    <w:p w:rsidR="00F26CDA" w:rsidRPr="008328E7" w:rsidRDefault="00F26CDA" w:rsidP="00F26CDA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ОРГАНИ НА УПРАВЛЕНИЕ</w:t>
      </w:r>
    </w:p>
    <w:p w:rsidR="00F26CDA" w:rsidRPr="008328E7" w:rsidRDefault="00F26CDA" w:rsidP="00F26CDA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 xml:space="preserve">Чл.13. </w:t>
      </w:r>
      <w:r w:rsidRPr="008328E7">
        <w:rPr>
          <w:rFonts w:ascii="Cambria" w:hAnsi="Cambria"/>
          <w:sz w:val="28"/>
          <w:szCs w:val="28"/>
        </w:rPr>
        <w:t>органи на управление на читалището са: Общото събрание на членовете ,Настоятелството и Проверителната комисия.</w:t>
      </w:r>
    </w:p>
    <w:p w:rsidR="006B0B88" w:rsidRPr="008328E7" w:rsidRDefault="00F26CDA" w:rsidP="00F26CDA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Чл.14.</w:t>
      </w:r>
      <w:r w:rsidRPr="008328E7">
        <w:rPr>
          <w:rFonts w:ascii="Cambria" w:hAnsi="Cambria"/>
          <w:sz w:val="28"/>
          <w:szCs w:val="28"/>
        </w:rPr>
        <w:t>Върховен орган на читалището е Общото събрание на всички читалищни членове, имащи право на глас.</w:t>
      </w:r>
    </w:p>
    <w:p w:rsidR="00F26CDA" w:rsidRPr="008328E7" w:rsidRDefault="00F26CDA" w:rsidP="002A199A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Чл.15.</w:t>
      </w:r>
      <w:r w:rsidRPr="008328E7">
        <w:rPr>
          <w:rFonts w:ascii="Cambria" w:hAnsi="Cambria"/>
          <w:sz w:val="28"/>
          <w:szCs w:val="28"/>
        </w:rPr>
        <w:t>(1)Общото събрание :</w:t>
      </w:r>
    </w:p>
    <w:p w:rsidR="002A199A" w:rsidRPr="008328E7" w:rsidRDefault="002A199A" w:rsidP="00F26CDA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Изменя и допълва Устава .</w:t>
      </w:r>
    </w:p>
    <w:p w:rsidR="002A199A" w:rsidRPr="008328E7" w:rsidRDefault="002A199A" w:rsidP="00F26CDA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Избира и освобождава ръководните органи: настоятелство, проверителна комисия и Председателя на читалището, урежда техните правомощия , начина на избирането им , реда на свикването им и за вземане на решения;</w:t>
      </w:r>
    </w:p>
    <w:p w:rsidR="002A199A" w:rsidRPr="008328E7" w:rsidRDefault="002A199A" w:rsidP="00F26CDA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Уточнява начина за приемане на членове и прекратяване на членството ,както и реда за определяне на членския внос.</w:t>
      </w:r>
    </w:p>
    <w:p w:rsidR="002A199A" w:rsidRPr="008328E7" w:rsidRDefault="002A199A" w:rsidP="00F26CDA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Обявява за „почетен член на читалището“ лицата по чл. 9 ал.2 т.4 от този Устав.</w:t>
      </w:r>
    </w:p>
    <w:p w:rsidR="00C72FA9" w:rsidRPr="008328E7" w:rsidRDefault="002A199A" w:rsidP="00C72FA9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Приема годишната културна програма ,годишния</w:t>
      </w:r>
      <w:r w:rsidR="00FB39FA" w:rsidRPr="008328E7">
        <w:rPr>
          <w:rFonts w:ascii="Cambria" w:hAnsi="Cambria"/>
          <w:sz w:val="28"/>
          <w:szCs w:val="28"/>
        </w:rPr>
        <w:t xml:space="preserve"> отчет на настоятелството и на П</w:t>
      </w:r>
      <w:r w:rsidRPr="008328E7">
        <w:rPr>
          <w:rFonts w:ascii="Cambria" w:hAnsi="Cambria"/>
          <w:sz w:val="28"/>
          <w:szCs w:val="28"/>
        </w:rPr>
        <w:t>роверителната комисия.</w:t>
      </w:r>
    </w:p>
    <w:p w:rsidR="00FB39FA" w:rsidRPr="008328E7" w:rsidRDefault="00FB39FA" w:rsidP="00C72FA9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Взема решения за членуване или за прекратяване</w:t>
      </w:r>
      <w:r w:rsidR="006F5496" w:rsidRPr="008328E7">
        <w:rPr>
          <w:rFonts w:ascii="Cambria" w:hAnsi="Cambria"/>
          <w:sz w:val="28"/>
          <w:szCs w:val="28"/>
        </w:rPr>
        <w:t xml:space="preserve"> на членството на читалището в Читалищния съюз.</w:t>
      </w:r>
    </w:p>
    <w:p w:rsidR="006F5496" w:rsidRPr="008328E7" w:rsidRDefault="006F5496" w:rsidP="00C72FA9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lastRenderedPageBreak/>
        <w:t>Взема решения за отнасяне пред съда на незаконосъобразни действия на ръководството или на отделни читалищни членове.</w:t>
      </w:r>
    </w:p>
    <w:p w:rsidR="006F5496" w:rsidRPr="008328E7" w:rsidRDefault="006F5496" w:rsidP="00C72FA9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Отменя решения на органите на читалището .</w:t>
      </w:r>
    </w:p>
    <w:p w:rsidR="006F5496" w:rsidRPr="008328E7" w:rsidRDefault="006F5496" w:rsidP="00C72FA9">
      <w:pPr>
        <w:pStyle w:val="a3"/>
        <w:numPr>
          <w:ilvl w:val="0"/>
          <w:numId w:val="14"/>
        </w:num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Взема решения за прекратяване на читалището.</w:t>
      </w:r>
    </w:p>
    <w:p w:rsidR="006F5496" w:rsidRPr="008328E7" w:rsidRDefault="006F5496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 Решенията на Общото събрание са задължителни за изпълнителните органи на читалището.</w:t>
      </w:r>
    </w:p>
    <w:p w:rsidR="006F5496" w:rsidRPr="008328E7" w:rsidRDefault="006F5496" w:rsidP="006F5496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Чл.16</w:t>
      </w:r>
      <w:r w:rsidRPr="008328E7">
        <w:rPr>
          <w:rFonts w:ascii="Cambria" w:hAnsi="Cambria"/>
          <w:sz w:val="28"/>
          <w:szCs w:val="28"/>
        </w:rPr>
        <w:t>.(1) 1.Редовно общо събрание на читалището се свиква от настоятелството най-малко веднъж годишно.</w:t>
      </w:r>
    </w:p>
    <w:p w:rsidR="006F5496" w:rsidRPr="008328E7" w:rsidRDefault="006F5496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2. Извънредно общо събрание може да бъде свикано по решение на настоятелството ,по искане на проверителната </w:t>
      </w:r>
      <w:r w:rsidR="0047582A" w:rsidRPr="008328E7">
        <w:rPr>
          <w:rFonts w:ascii="Cambria" w:hAnsi="Cambria"/>
          <w:sz w:val="28"/>
          <w:szCs w:val="28"/>
        </w:rPr>
        <w:t>комисия или на една трета от членовете на читалището с право на глас.</w:t>
      </w:r>
    </w:p>
    <w:p w:rsidR="0047582A" w:rsidRPr="008328E7" w:rsidRDefault="0047582A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 При отказ на настоятелството да свика извънредно събрание , до 15 дни от постъпването на искането проверителната комисия  или една трета от членовете на читалището с право на глас могат да свикат извънредно общо събрание от свое име.</w:t>
      </w:r>
    </w:p>
    <w:p w:rsidR="0047582A" w:rsidRPr="008328E7" w:rsidRDefault="0047582A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(2)Поканата за събрание трябва да съдържа дневния ред , датата , часа , и мястото на провеждането му и кой го свиква .Тя трябва да бъде получена срещу подпис или връчена не по-късно от 7 дни преди датата на провеждането му . В същият срок на вратата на читалището и на други общодостъпни места , където е дейността на читалището, трябва да бъде залепена покана за събранието.</w:t>
      </w:r>
    </w:p>
    <w:p w:rsidR="002E4554" w:rsidRPr="008328E7" w:rsidRDefault="002E4554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(3) 1. Общото събрание е законно ,ако присъстват най-малко половината  плюс  един от имащите право на глас членове на читалището.</w:t>
      </w:r>
    </w:p>
    <w:p w:rsidR="002E4554" w:rsidRPr="008328E7" w:rsidRDefault="002E4554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 При липса на кворум събранието се отлага с един час .Тогава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2E4554" w:rsidRPr="008328E7" w:rsidRDefault="002E4554" w:rsidP="006F5496">
      <w:pPr>
        <w:pStyle w:val="a3"/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(4) Решенията по чл.15,ал.1,т.1,8 и 9 се вземат с мнозинство най-малко две трети от всички членове .Останалите решения се вземат с мнозинство повече от половината от присъстващите членове.</w:t>
      </w:r>
    </w:p>
    <w:p w:rsidR="002E4554" w:rsidRPr="008328E7" w:rsidRDefault="002E4554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Чл.17.</w:t>
      </w:r>
      <w:r w:rsidR="00FF6355" w:rsidRPr="008328E7">
        <w:rPr>
          <w:rFonts w:ascii="Cambria" w:hAnsi="Cambria"/>
          <w:sz w:val="28"/>
          <w:szCs w:val="28"/>
        </w:rPr>
        <w:t>(1)Изпълнителен орган на читалището е настоятелството ,което се състои най-малко от трима членове ,избрани за срок от 3 години .Същите да нямат роднински връзки по права и съребрена линия до четвърта степен.</w:t>
      </w:r>
    </w:p>
    <w:p w:rsidR="00FF6355" w:rsidRPr="008328E7" w:rsidRDefault="00FF6355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lastRenderedPageBreak/>
        <w:t xml:space="preserve">(2)Председателят и Секретарят на читалището </w:t>
      </w:r>
      <w:r w:rsidR="00FB137E" w:rsidRPr="008328E7">
        <w:rPr>
          <w:rFonts w:ascii="Cambria" w:hAnsi="Cambria"/>
          <w:sz w:val="28"/>
          <w:szCs w:val="28"/>
        </w:rPr>
        <w:t>са членове на Настоятелството по право.</w:t>
      </w:r>
    </w:p>
    <w:p w:rsidR="00FB137E" w:rsidRPr="008328E7" w:rsidRDefault="00FB137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(3)Настоятелството :</w:t>
      </w:r>
    </w:p>
    <w:p w:rsidR="00FB137E" w:rsidRPr="008328E7" w:rsidRDefault="00FB137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1. свиква общо събрание;</w:t>
      </w:r>
    </w:p>
    <w:p w:rsidR="00FB137E" w:rsidRPr="008328E7" w:rsidRDefault="00FB137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2.осигурява изпълнението на решенията на общото събрание;</w:t>
      </w:r>
    </w:p>
    <w:p w:rsidR="00FB137E" w:rsidRPr="008328E7" w:rsidRDefault="00FB137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 подготвя и внася в общото събрание проект за бюджет на читалището и утвърждава щата му;</w:t>
      </w:r>
    </w:p>
    <w:p w:rsidR="00FB137E" w:rsidRPr="008328E7" w:rsidRDefault="00FB137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4. подготвя и внася в общото събрание отчет за дейността на читалището ;</w:t>
      </w:r>
    </w:p>
    <w:p w:rsidR="00FB137E" w:rsidRPr="008328E7" w:rsidRDefault="00FB137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5. назначава секретаря на читалището и утвърждава длъжностната му характеристика.</w:t>
      </w:r>
    </w:p>
    <w:p w:rsidR="00E67D1B" w:rsidRPr="008328E7" w:rsidRDefault="00E67D1B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(4)Настоятелството взема решение с мнозинство повече от половината на членовете си.</w:t>
      </w:r>
    </w:p>
    <w:p w:rsidR="00E67D1B" w:rsidRPr="008328E7" w:rsidRDefault="00E67D1B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Чл.18.</w:t>
      </w:r>
      <w:r w:rsidRPr="008328E7">
        <w:rPr>
          <w:rFonts w:ascii="Cambria" w:hAnsi="Cambria"/>
          <w:sz w:val="28"/>
          <w:szCs w:val="28"/>
        </w:rPr>
        <w:t>(1)Председателя на читалището е член на настоятелството и се избира от общото събрание за срок от 3 години.</w:t>
      </w:r>
    </w:p>
    <w:p w:rsidR="00E67D1B" w:rsidRPr="008328E7" w:rsidRDefault="00E67D1B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(2)Председателят:</w:t>
      </w:r>
    </w:p>
    <w:p w:rsidR="00E67D1B" w:rsidRPr="008328E7" w:rsidRDefault="00E67D1B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1. организира дейността на читалището съобразно закона , устава и решенията на общото събрание;</w:t>
      </w:r>
    </w:p>
    <w:p w:rsidR="00E67D1B" w:rsidRPr="008328E7" w:rsidRDefault="00E67D1B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 представлява читалището;</w:t>
      </w:r>
    </w:p>
    <w:p w:rsidR="00E67D1B" w:rsidRPr="008328E7" w:rsidRDefault="00E67D1B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 свиква и ръководи заседанията на настоятелството и председателства общото събрание ;в негово отсъствие заседанията на настоятелството се ръководят от Секретаря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4. отчита дейността си пред настоятелството;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Чл.19</w:t>
      </w:r>
      <w:r w:rsidRPr="008328E7">
        <w:rPr>
          <w:rFonts w:ascii="Cambria" w:hAnsi="Cambria"/>
          <w:sz w:val="28"/>
          <w:szCs w:val="28"/>
        </w:rPr>
        <w:t>.(1) Секретарят на читалището: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1.организира изпълнението на решенията на настоятелството, включително решенията за изпълненията на бюджета;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2.организира текущата основна  и допълнителна дейност;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3.отговаря за работата на щатния и хонорувания персонал;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lastRenderedPageBreak/>
        <w:t>4.представлява читалището заедно и поотделно с председателя;</w:t>
      </w:r>
    </w:p>
    <w:p w:rsidR="00396010" w:rsidRPr="008328E7" w:rsidRDefault="00396010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(2)Секретарят не може да е в роднински връзки с членовете на настоятелството и на проверителната комисия</w:t>
      </w:r>
      <w:r w:rsidR="00A55AE5" w:rsidRPr="008328E7">
        <w:rPr>
          <w:rFonts w:ascii="Cambria" w:hAnsi="Cambria"/>
          <w:sz w:val="28"/>
          <w:szCs w:val="28"/>
        </w:rPr>
        <w:t xml:space="preserve"> по права и съребрена линия до четвърта степен, както и да бъде съпруг/съпруга на председателя на читалището.</w:t>
      </w:r>
    </w:p>
    <w:p w:rsidR="00A55AE5" w:rsidRPr="008328E7" w:rsidRDefault="00A55AE5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Чл.20</w:t>
      </w:r>
      <w:r w:rsidRPr="008328E7">
        <w:rPr>
          <w:rFonts w:ascii="Cambria" w:hAnsi="Cambria"/>
          <w:sz w:val="28"/>
          <w:szCs w:val="28"/>
        </w:rPr>
        <w:t>.(1)Проверителната комисия се състои най-малко от трима членове, избрани за срок от 3 години .</w:t>
      </w:r>
    </w:p>
    <w:p w:rsidR="00A55AE5" w:rsidRPr="008328E7" w:rsidRDefault="00A55AE5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(2)Членове на проверителна комисия не могат да бъдат лица, които са в трудово-правни отношения с читалището или са роднини на членове на настоятелството, на председателя или на секретаря по права линия , съпрузи, братя, сестри, и роднини по сватовство от първа степен .</w:t>
      </w:r>
    </w:p>
    <w:p w:rsidR="00A55AE5" w:rsidRPr="008328E7" w:rsidRDefault="00A55AE5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(3)Проверителната комисия осъществява контрол върху </w:t>
      </w:r>
      <w:r w:rsidR="00E153E7" w:rsidRPr="008328E7">
        <w:rPr>
          <w:rFonts w:ascii="Cambria" w:hAnsi="Cambria"/>
          <w:sz w:val="28"/>
          <w:szCs w:val="28"/>
        </w:rPr>
        <w:t>дейността на настоятелството, председателя и секретаря на читалището по спазване на закона , устава и решенията на общото събрание.</w:t>
      </w:r>
    </w:p>
    <w:p w:rsidR="00E153E7" w:rsidRPr="008328E7" w:rsidRDefault="00E153E7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(4)При констатирани нарушения проверителната комисия уведомява общото събрание на читалището , а при данни за извършено престъпление-и органите на прокуратурата</w:t>
      </w:r>
      <w:r w:rsidR="006D761A" w:rsidRPr="008328E7">
        <w:rPr>
          <w:rFonts w:ascii="Cambria" w:hAnsi="Cambria"/>
          <w:sz w:val="28"/>
          <w:szCs w:val="28"/>
        </w:rPr>
        <w:t>.</w:t>
      </w:r>
    </w:p>
    <w:p w:rsidR="006D761A" w:rsidRPr="008328E7" w:rsidRDefault="006D761A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 xml:space="preserve">Чл.21. </w:t>
      </w:r>
      <w:r w:rsidRPr="008328E7">
        <w:rPr>
          <w:rFonts w:ascii="Cambria" w:hAnsi="Cambria"/>
          <w:sz w:val="28"/>
          <w:szCs w:val="28"/>
        </w:rPr>
        <w:t>Не могат</w:t>
      </w:r>
      <w:r w:rsidR="003D5E4E" w:rsidRPr="008328E7">
        <w:rPr>
          <w:rFonts w:ascii="Cambria" w:hAnsi="Cambria"/>
          <w:sz w:val="28"/>
          <w:szCs w:val="28"/>
        </w:rPr>
        <w:t xml:space="preserve"> да бъдат избирани от членове на настоятелството и на проверителната комисия , и за секретари лица , които са осъждани на лишаване от свобода за умишлени престъпления от общ характер.</w:t>
      </w:r>
    </w:p>
    <w:p w:rsidR="003D5E4E" w:rsidRPr="008328E7" w:rsidRDefault="003D5E4E" w:rsidP="002E4554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Чл.22.</w:t>
      </w:r>
      <w:r w:rsidRPr="008328E7">
        <w:rPr>
          <w:rFonts w:ascii="Cambria" w:hAnsi="Cambria"/>
          <w:sz w:val="28"/>
          <w:szCs w:val="28"/>
        </w:rPr>
        <w:t>Членовете на настоятелството, включително председателя и секретарят, подават декларация за конфликт на интереси при условията и по реда на Закона за предотвратяване и разкриване на конфликт на интереси .Декларациите се обявяват на интернет страницата на читалището и на сайта на МК.</w:t>
      </w:r>
    </w:p>
    <w:p w:rsidR="003D5E4E" w:rsidRPr="008328E7" w:rsidRDefault="003D5E4E" w:rsidP="003D5E4E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Глава пета</w:t>
      </w:r>
    </w:p>
    <w:p w:rsidR="003D5E4E" w:rsidRPr="008328E7" w:rsidRDefault="003D5E4E" w:rsidP="003D5E4E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ИМУЩЕСТВО И ФИНАНСИРАНЕ</w:t>
      </w:r>
    </w:p>
    <w:p w:rsidR="003D5E4E" w:rsidRPr="008328E7" w:rsidRDefault="003D5E4E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Чл.23.</w:t>
      </w:r>
      <w:r w:rsidRPr="008328E7">
        <w:rPr>
          <w:rFonts w:ascii="Cambria" w:hAnsi="Cambria"/>
          <w:sz w:val="28"/>
          <w:szCs w:val="28"/>
        </w:rPr>
        <w:t xml:space="preserve">Имуществото на читалището се състои от право на собственост и от други </w:t>
      </w:r>
      <w:r w:rsidR="00D550AC" w:rsidRPr="008328E7">
        <w:rPr>
          <w:rFonts w:ascii="Cambria" w:hAnsi="Cambria"/>
          <w:sz w:val="28"/>
          <w:szCs w:val="28"/>
        </w:rPr>
        <w:t>вещни права , вземания , ценни книжа , други права и задължения.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Чл.24.</w:t>
      </w:r>
      <w:r w:rsidRPr="008328E7">
        <w:rPr>
          <w:rFonts w:ascii="Cambria" w:hAnsi="Cambria"/>
          <w:sz w:val="28"/>
          <w:szCs w:val="28"/>
        </w:rPr>
        <w:t>Читалището набира средства от следните източници :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1.членски внос;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lastRenderedPageBreak/>
        <w:t>2.културно-просветна дейност;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3.информационна дейност;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4.субсидия от държавния и общинския бюджети;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5.наеми от движимо и не движимо имущество;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6.дарения и завещания;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7.други приходи.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Чл.25.</w:t>
      </w:r>
      <w:r w:rsidRPr="008328E7">
        <w:rPr>
          <w:rFonts w:ascii="Cambria" w:hAnsi="Cambria"/>
          <w:sz w:val="28"/>
          <w:szCs w:val="28"/>
        </w:rPr>
        <w:t>(1)Читалището не може да отчуждава не движими вещи и да учредява ипотека върху тях.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(2)Движими вещи  могат да бъдат отчуждавани , залагани или заменени с по-доброкачествени само по решение на настоятелството .</w:t>
      </w:r>
    </w:p>
    <w:p w:rsidR="00D550AC" w:rsidRPr="008328E7" w:rsidRDefault="00D550AC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Чл.26.</w:t>
      </w:r>
      <w:r w:rsidRPr="008328E7">
        <w:rPr>
          <w:rFonts w:ascii="Cambria" w:hAnsi="Cambria"/>
          <w:sz w:val="28"/>
          <w:szCs w:val="28"/>
        </w:rPr>
        <w:t>Не движимо</w:t>
      </w:r>
      <w:r w:rsidR="000D7336" w:rsidRPr="008328E7">
        <w:rPr>
          <w:rFonts w:ascii="Cambria" w:hAnsi="Cambria"/>
          <w:sz w:val="28"/>
          <w:szCs w:val="28"/>
        </w:rPr>
        <w:t>то и движимото имущество , собственост на читалището ,както и приходите от него не подлежат на принудително изпълнение освен за вземания , произтичащи от трудови правоотношения .</w:t>
      </w:r>
    </w:p>
    <w:p w:rsidR="000D7336" w:rsidRPr="008328E7" w:rsidRDefault="000D7336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Чл.27.</w:t>
      </w:r>
      <w:r w:rsidRPr="008328E7">
        <w:rPr>
          <w:rFonts w:ascii="Cambria" w:hAnsi="Cambria"/>
          <w:sz w:val="28"/>
          <w:szCs w:val="28"/>
        </w:rPr>
        <w:t>Читалищното настоятелство изготвя годишния отчет за приходите и разходите , който се приемат от общото събрание .</w:t>
      </w:r>
    </w:p>
    <w:p w:rsidR="000D7336" w:rsidRPr="008328E7" w:rsidRDefault="000D7336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Чл.28.</w:t>
      </w:r>
      <w:r w:rsidRPr="008328E7">
        <w:rPr>
          <w:rFonts w:ascii="Cambria" w:hAnsi="Cambria"/>
          <w:sz w:val="28"/>
          <w:szCs w:val="28"/>
        </w:rPr>
        <w:t>(1)Председателят на Народно читалище „Пробуда 1930“ ежегодно в срок 10-ти ноември представя на кмета на община Тунджа предложения за дейността на читалището през следващата година.</w:t>
      </w:r>
    </w:p>
    <w:p w:rsidR="00784C28" w:rsidRPr="008328E7" w:rsidRDefault="000D7336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(2)Председателя </w:t>
      </w:r>
      <w:r w:rsidR="00AA6D47" w:rsidRPr="008328E7">
        <w:rPr>
          <w:rFonts w:ascii="Cambria" w:hAnsi="Cambria"/>
          <w:sz w:val="28"/>
          <w:szCs w:val="28"/>
        </w:rPr>
        <w:t xml:space="preserve">на читалището представя ежегодно до 30-ти март пред кмета на община Тунджа </w:t>
      </w:r>
      <w:r w:rsidR="00784C28" w:rsidRPr="008328E7">
        <w:rPr>
          <w:rFonts w:ascii="Cambria" w:hAnsi="Cambria"/>
          <w:sz w:val="28"/>
          <w:szCs w:val="28"/>
        </w:rPr>
        <w:t>и общинския съвет доклад за осъществените читалищни дейности и за изразходваните от бюджета средства през предходната година.</w:t>
      </w:r>
    </w:p>
    <w:p w:rsidR="00784C28" w:rsidRPr="008328E7" w:rsidRDefault="00784C28" w:rsidP="00784C28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Глава шеста</w:t>
      </w:r>
    </w:p>
    <w:p w:rsidR="00784C28" w:rsidRPr="008328E7" w:rsidRDefault="00784C28" w:rsidP="00784C28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ПРЕКРАТЯВАНЕ</w:t>
      </w:r>
    </w:p>
    <w:p w:rsidR="00784C28" w:rsidRPr="008328E7" w:rsidRDefault="00784C28" w:rsidP="00784C28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Чл.29.</w:t>
      </w:r>
      <w:r w:rsidRPr="008328E7">
        <w:rPr>
          <w:rFonts w:ascii="Cambria" w:hAnsi="Cambria"/>
          <w:sz w:val="28"/>
          <w:szCs w:val="28"/>
        </w:rPr>
        <w:t>(1)Читалището може да бъде прекратено по решение на общото събрание, при трайна невъзможност да изпълн</w:t>
      </w:r>
      <w:r w:rsidR="007A2A12" w:rsidRPr="008328E7">
        <w:rPr>
          <w:rFonts w:ascii="Cambria" w:hAnsi="Cambria"/>
          <w:sz w:val="28"/>
          <w:szCs w:val="28"/>
        </w:rPr>
        <w:t>ява дейността си , ако му противоречи на ЗНЧ , Устава и добрите нрави или при обявяване в несъстоятелност .</w:t>
      </w:r>
    </w:p>
    <w:p w:rsidR="007A2A12" w:rsidRPr="008328E7" w:rsidRDefault="007A2A12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(2)Решението за прекратяване дейността на читалището подлежи на вписване в регистъра на Окръжния съд.</w:t>
      </w:r>
    </w:p>
    <w:p w:rsidR="000D7336" w:rsidRPr="008328E7" w:rsidRDefault="007A2A12" w:rsidP="003D5E4E">
      <w:pPr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lastRenderedPageBreak/>
        <w:t>Чл.30.</w:t>
      </w:r>
      <w:r w:rsidR="00AA6D47" w:rsidRPr="008328E7">
        <w:rPr>
          <w:rFonts w:ascii="Cambria" w:hAnsi="Cambria"/>
          <w:b/>
          <w:sz w:val="28"/>
          <w:szCs w:val="28"/>
        </w:rPr>
        <w:t xml:space="preserve">  </w:t>
      </w:r>
      <w:r w:rsidRPr="008328E7">
        <w:rPr>
          <w:rFonts w:ascii="Cambria" w:hAnsi="Cambria"/>
          <w:sz w:val="28"/>
          <w:szCs w:val="28"/>
        </w:rPr>
        <w:t xml:space="preserve">Получател на правото за разпореждане с цялото движимо и недвижимо имущество след прекратяване дейността на читалището по различни причини е Кметство с . Болярско. </w:t>
      </w:r>
      <w:r w:rsidR="000D7336" w:rsidRPr="008328E7">
        <w:rPr>
          <w:rFonts w:ascii="Cambria" w:hAnsi="Cambria"/>
          <w:b/>
          <w:sz w:val="28"/>
          <w:szCs w:val="28"/>
        </w:rPr>
        <w:t xml:space="preserve"> </w:t>
      </w:r>
    </w:p>
    <w:p w:rsidR="007A2A12" w:rsidRPr="008328E7" w:rsidRDefault="007A2A12" w:rsidP="003D5E4E">
      <w:pPr>
        <w:rPr>
          <w:rFonts w:ascii="Cambria" w:hAnsi="Cambria"/>
          <w:b/>
          <w:sz w:val="28"/>
          <w:szCs w:val="28"/>
        </w:rPr>
      </w:pPr>
    </w:p>
    <w:p w:rsidR="00EA5A91" w:rsidRPr="008328E7" w:rsidRDefault="00EA5A91" w:rsidP="008328E7">
      <w:pPr>
        <w:jc w:val="center"/>
        <w:rPr>
          <w:rFonts w:ascii="Cambria" w:hAnsi="Cambria"/>
          <w:b/>
          <w:sz w:val="28"/>
          <w:szCs w:val="28"/>
        </w:rPr>
      </w:pPr>
      <w:r w:rsidRPr="008328E7">
        <w:rPr>
          <w:rFonts w:ascii="Cambria" w:hAnsi="Cambria"/>
          <w:b/>
          <w:sz w:val="28"/>
          <w:szCs w:val="28"/>
        </w:rPr>
        <w:t>ПРЕХОДНИ  И ЗАКЛЮЧИТЕЛНИ РАЗПОРЕДБИ</w:t>
      </w:r>
    </w:p>
    <w:p w:rsidR="00EA5A91" w:rsidRPr="008328E7" w:rsidRDefault="00EA5A91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1.Този Устав влиза в сила веднага след приемането му и отменя до сега действащият Устав, както и всички вътрешни правила , които му противоречат.</w:t>
      </w:r>
    </w:p>
    <w:p w:rsidR="00EA5A91" w:rsidRPr="008328E7" w:rsidRDefault="00EA5A91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2.Ръководството на читалището , избрано в съответствие с разпоредбите на настоящия Устав, е длъжно да предприеме всички необходими действия за регистрация на читалището , произтичащи от ЗНЧ.</w:t>
      </w:r>
    </w:p>
    <w:p w:rsidR="00EA5A91" w:rsidRPr="008328E7" w:rsidRDefault="00EA5A91" w:rsidP="003D5E4E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>3. За всички не уредени въпроси се прилага Закона на народните читалища, Закона за юридическите лица с нестопанска цел и действащите в страната нормативни актове .</w:t>
      </w:r>
    </w:p>
    <w:p w:rsidR="00EA5A91" w:rsidRPr="008328E7" w:rsidRDefault="00EA5A91" w:rsidP="003D5E4E">
      <w:pPr>
        <w:rPr>
          <w:rFonts w:ascii="Cambria" w:hAnsi="Cambria"/>
          <w:sz w:val="28"/>
          <w:szCs w:val="28"/>
        </w:rPr>
      </w:pPr>
    </w:p>
    <w:p w:rsidR="00EA5A91" w:rsidRPr="008328E7" w:rsidRDefault="00EA5A91" w:rsidP="003D5E4E">
      <w:pPr>
        <w:rPr>
          <w:rFonts w:ascii="Cambria" w:hAnsi="Cambria"/>
          <w:sz w:val="28"/>
          <w:szCs w:val="28"/>
        </w:rPr>
      </w:pPr>
    </w:p>
    <w:p w:rsidR="00EA5A91" w:rsidRPr="008328E7" w:rsidRDefault="00EA5A91" w:rsidP="00EA5A91">
      <w:pPr>
        <w:rPr>
          <w:rFonts w:ascii="Cambria" w:hAnsi="Cambria"/>
          <w:sz w:val="28"/>
          <w:szCs w:val="28"/>
        </w:rPr>
      </w:pPr>
      <w:r w:rsidRPr="008328E7">
        <w:rPr>
          <w:rFonts w:ascii="Cambria" w:hAnsi="Cambria"/>
          <w:sz w:val="28"/>
          <w:szCs w:val="28"/>
        </w:rPr>
        <w:t xml:space="preserve">Този Устав е приет на Общото събрание на членовете на  Народно читалище „Пробуда 1930“с. състояло се на </w:t>
      </w:r>
      <w:r w:rsidR="008328E7" w:rsidRPr="008328E7">
        <w:rPr>
          <w:rFonts w:ascii="Cambria" w:hAnsi="Cambria"/>
          <w:sz w:val="28"/>
          <w:szCs w:val="28"/>
        </w:rPr>
        <w:t>……03. 2010г.</w:t>
      </w:r>
    </w:p>
    <w:p w:rsidR="00D91942" w:rsidRPr="00F26CDA" w:rsidRDefault="00D91942" w:rsidP="00F26CDA">
      <w:pPr>
        <w:ind w:left="360"/>
        <w:jc w:val="center"/>
        <w:rPr>
          <w:rFonts w:ascii="Cambria" w:hAnsi="Cambria"/>
          <w:b/>
          <w:sz w:val="36"/>
          <w:szCs w:val="36"/>
        </w:rPr>
      </w:pPr>
    </w:p>
    <w:p w:rsidR="00D91942" w:rsidRPr="00D91942" w:rsidRDefault="00D91942" w:rsidP="00D91942">
      <w:pPr>
        <w:rPr>
          <w:rFonts w:ascii="Cambria" w:hAnsi="Cambria"/>
          <w:b/>
          <w:sz w:val="28"/>
          <w:szCs w:val="28"/>
        </w:rPr>
      </w:pPr>
    </w:p>
    <w:p w:rsidR="00077284" w:rsidRPr="00133372" w:rsidRDefault="00077284" w:rsidP="00077284">
      <w:pPr>
        <w:jc w:val="center"/>
        <w:rPr>
          <w:rFonts w:ascii="Cambria" w:hAnsi="Cambria"/>
          <w:sz w:val="32"/>
          <w:szCs w:val="32"/>
        </w:rPr>
      </w:pPr>
      <w:r w:rsidRPr="00133372">
        <w:rPr>
          <w:rFonts w:ascii="Cambria" w:hAnsi="Cambria"/>
          <w:sz w:val="32"/>
          <w:szCs w:val="32"/>
        </w:rPr>
        <w:t>План за дейността на НЧ “Пробуда 1930“</w:t>
      </w:r>
      <w:r w:rsidR="00D5515D">
        <w:rPr>
          <w:rFonts w:ascii="Cambria" w:hAnsi="Cambria"/>
          <w:sz w:val="32"/>
          <w:szCs w:val="32"/>
        </w:rPr>
        <w:t xml:space="preserve"> с .Болярско общ. Тунджа за 2019</w:t>
      </w:r>
      <w:r w:rsidRPr="00133372">
        <w:rPr>
          <w:rFonts w:ascii="Cambria" w:hAnsi="Cambria"/>
          <w:sz w:val="32"/>
          <w:szCs w:val="32"/>
        </w:rPr>
        <w:t>г.</w:t>
      </w:r>
    </w:p>
    <w:p w:rsidR="00077284" w:rsidRPr="00133372" w:rsidRDefault="00077284" w:rsidP="00077284">
      <w:pPr>
        <w:jc w:val="center"/>
        <w:rPr>
          <w:rFonts w:ascii="Cambria" w:hAnsi="Cambria"/>
        </w:rPr>
      </w:pP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Януари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21-Ден на родилната помощ /Бабин ден/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Февруари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01-Трифон Зарезан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Март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01-Баба Марта и Деня на самодееца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03-Национален празник на Република България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lastRenderedPageBreak/>
        <w:t>08-Международен ден на жената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22-Първа пролет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31-Лазаровден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Април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01-Цветница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 xml:space="preserve">08-Великденски празници 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22-Ден на Общината и Земята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Май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24- Ден на славянската писменост ,българска просвета и култура и сбор на селото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Юни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01-Международен ден на детето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 xml:space="preserve">02-Ден на Ботев и на загиналите в борбата за свобода 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Септември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 xml:space="preserve">06-Ден на Съединението 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22-Ден на Независимостта</w:t>
      </w:r>
    </w:p>
    <w:p w:rsidR="00077284" w:rsidRPr="00133372" w:rsidRDefault="00077284" w:rsidP="00077284">
      <w:pPr>
        <w:jc w:val="center"/>
        <w:rPr>
          <w:rFonts w:ascii="Cambria" w:hAnsi="Cambria"/>
          <w:u w:val="single"/>
        </w:rPr>
      </w:pPr>
      <w:r w:rsidRPr="00133372">
        <w:rPr>
          <w:rFonts w:ascii="Cambria" w:hAnsi="Cambria"/>
          <w:u w:val="single"/>
        </w:rPr>
        <w:t>Месец Октомври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01-Международен ден на възрастните хора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Ноември</w:t>
      </w:r>
    </w:p>
    <w:p w:rsidR="00077284" w:rsidRPr="00133372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01-Ден на народните будители</w:t>
      </w:r>
    </w:p>
    <w:p w:rsidR="00077284" w:rsidRPr="00133372" w:rsidRDefault="00077284" w:rsidP="00077284">
      <w:pPr>
        <w:jc w:val="center"/>
        <w:rPr>
          <w:rFonts w:ascii="Cambria" w:hAnsi="Cambria"/>
          <w:b/>
          <w:u w:val="single"/>
        </w:rPr>
      </w:pPr>
      <w:r w:rsidRPr="00133372">
        <w:rPr>
          <w:rFonts w:ascii="Cambria" w:hAnsi="Cambria"/>
          <w:b/>
          <w:u w:val="single"/>
        </w:rPr>
        <w:t>Месец Декември</w:t>
      </w:r>
    </w:p>
    <w:p w:rsidR="00077284" w:rsidRDefault="00077284" w:rsidP="00077284">
      <w:pPr>
        <w:rPr>
          <w:rFonts w:ascii="Cambria" w:hAnsi="Cambria"/>
        </w:rPr>
      </w:pPr>
      <w:r w:rsidRPr="00133372">
        <w:rPr>
          <w:rFonts w:ascii="Cambria" w:hAnsi="Cambria"/>
        </w:rPr>
        <w:t>24-31 Коледни и Новогодишни празници</w:t>
      </w:r>
    </w:p>
    <w:p w:rsidR="00077284" w:rsidRDefault="00077284" w:rsidP="00077284">
      <w:pPr>
        <w:jc w:val="right"/>
        <w:rPr>
          <w:rFonts w:ascii="Cambria" w:hAnsi="Cambria"/>
        </w:rPr>
      </w:pPr>
      <w:r>
        <w:rPr>
          <w:rFonts w:ascii="Cambria" w:hAnsi="Cambria"/>
        </w:rPr>
        <w:t>Читалищен секретар:</w:t>
      </w:r>
    </w:p>
    <w:p w:rsidR="00D2740B" w:rsidRPr="00D2740B" w:rsidRDefault="00D2740B" w:rsidP="003B0831">
      <w:pPr>
        <w:jc w:val="both"/>
        <w:rPr>
          <w:rFonts w:ascii="Cambria" w:hAnsi="Cambria"/>
          <w:sz w:val="28"/>
          <w:szCs w:val="28"/>
        </w:rPr>
      </w:pPr>
    </w:p>
    <w:p w:rsidR="00FA10C9" w:rsidRDefault="00FA10C9" w:rsidP="00FA10C9">
      <w:pPr>
        <w:pStyle w:val="a3"/>
        <w:jc w:val="center"/>
        <w:rPr>
          <w:rFonts w:ascii="Cambria" w:hAnsi="Cambria"/>
          <w:sz w:val="28"/>
          <w:szCs w:val="28"/>
        </w:rPr>
      </w:pPr>
    </w:p>
    <w:p w:rsidR="00FA10C9" w:rsidRPr="00FA10C9" w:rsidRDefault="00FA10C9" w:rsidP="00FA10C9">
      <w:pPr>
        <w:pStyle w:val="a3"/>
        <w:jc w:val="center"/>
        <w:rPr>
          <w:rFonts w:ascii="Cambria" w:hAnsi="Cambria"/>
          <w:sz w:val="28"/>
          <w:szCs w:val="28"/>
        </w:rPr>
      </w:pPr>
    </w:p>
    <w:p w:rsidR="00FA10C9" w:rsidRDefault="00FA10C9" w:rsidP="00FA10C9">
      <w:pPr>
        <w:pStyle w:val="a3"/>
        <w:jc w:val="center"/>
        <w:rPr>
          <w:rFonts w:ascii="Cambria" w:hAnsi="Cambria"/>
          <w:sz w:val="28"/>
          <w:szCs w:val="28"/>
        </w:rPr>
      </w:pPr>
    </w:p>
    <w:p w:rsidR="00FA10C9" w:rsidRDefault="00FA10C9" w:rsidP="00FA10C9">
      <w:pPr>
        <w:pStyle w:val="a3"/>
        <w:rPr>
          <w:rFonts w:ascii="Cambria" w:hAnsi="Cambria"/>
          <w:sz w:val="28"/>
          <w:szCs w:val="28"/>
        </w:rPr>
      </w:pPr>
    </w:p>
    <w:p w:rsidR="00E31C35" w:rsidRPr="00E31C35" w:rsidRDefault="00E31C35" w:rsidP="00E31C35">
      <w:pPr>
        <w:pStyle w:val="a3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E31C35" w:rsidRPr="00E31C35" w:rsidRDefault="00E31C35" w:rsidP="00E31C35">
      <w:pPr>
        <w:rPr>
          <w:rFonts w:ascii="Cambria" w:hAnsi="Cambria"/>
          <w:b/>
          <w:sz w:val="28"/>
          <w:szCs w:val="28"/>
        </w:rPr>
      </w:pPr>
    </w:p>
    <w:p w:rsidR="001A0BA8" w:rsidRPr="001A0BA8" w:rsidRDefault="001A0BA8" w:rsidP="000445A1">
      <w:pPr>
        <w:rPr>
          <w:rFonts w:ascii="Cambria" w:hAnsi="Cambria"/>
          <w:b/>
          <w:sz w:val="28"/>
          <w:szCs w:val="28"/>
        </w:rPr>
      </w:pPr>
    </w:p>
    <w:p w:rsidR="000445A1" w:rsidRDefault="000445A1" w:rsidP="000445A1">
      <w:pPr>
        <w:jc w:val="center"/>
        <w:rPr>
          <w:rFonts w:ascii="Cambria" w:hAnsi="Cambria"/>
          <w:b/>
          <w:sz w:val="36"/>
          <w:szCs w:val="36"/>
        </w:rPr>
      </w:pPr>
    </w:p>
    <w:p w:rsidR="000445A1" w:rsidRPr="000445A1" w:rsidRDefault="000445A1" w:rsidP="000445A1">
      <w:pPr>
        <w:jc w:val="center"/>
        <w:rPr>
          <w:rFonts w:ascii="Cambria" w:hAnsi="Cambria"/>
          <w:b/>
          <w:sz w:val="36"/>
          <w:szCs w:val="36"/>
        </w:rPr>
      </w:pPr>
    </w:p>
    <w:sectPr w:rsidR="000445A1" w:rsidRPr="0004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22E"/>
    <w:multiLevelType w:val="hybridMultilevel"/>
    <w:tmpl w:val="3A96E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2DF8"/>
    <w:multiLevelType w:val="hybridMultilevel"/>
    <w:tmpl w:val="594C3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AF2"/>
    <w:multiLevelType w:val="hybridMultilevel"/>
    <w:tmpl w:val="F4A272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204"/>
    <w:multiLevelType w:val="hybridMultilevel"/>
    <w:tmpl w:val="04E04B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3B4A"/>
    <w:multiLevelType w:val="hybridMultilevel"/>
    <w:tmpl w:val="9E30282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F72DD"/>
    <w:multiLevelType w:val="hybridMultilevel"/>
    <w:tmpl w:val="422E6F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76ED"/>
    <w:multiLevelType w:val="hybridMultilevel"/>
    <w:tmpl w:val="69FE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67891"/>
    <w:multiLevelType w:val="hybridMultilevel"/>
    <w:tmpl w:val="2E561CB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FD0796"/>
    <w:multiLevelType w:val="hybridMultilevel"/>
    <w:tmpl w:val="5302D4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6FFA"/>
    <w:multiLevelType w:val="hybridMultilevel"/>
    <w:tmpl w:val="3F7E110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C07E2A"/>
    <w:multiLevelType w:val="hybridMultilevel"/>
    <w:tmpl w:val="BC3CD37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5F57CC"/>
    <w:multiLevelType w:val="hybridMultilevel"/>
    <w:tmpl w:val="FCFC1B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D488F"/>
    <w:multiLevelType w:val="hybridMultilevel"/>
    <w:tmpl w:val="A0E4D1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0017"/>
    <w:multiLevelType w:val="hybridMultilevel"/>
    <w:tmpl w:val="303CF6B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113CA3"/>
    <w:multiLevelType w:val="hybridMultilevel"/>
    <w:tmpl w:val="09F2EA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1"/>
    <w:rsid w:val="0002745A"/>
    <w:rsid w:val="000445A1"/>
    <w:rsid w:val="00077284"/>
    <w:rsid w:val="000D7336"/>
    <w:rsid w:val="00182B99"/>
    <w:rsid w:val="001A0BA8"/>
    <w:rsid w:val="0025032F"/>
    <w:rsid w:val="002A199A"/>
    <w:rsid w:val="002E4554"/>
    <w:rsid w:val="00322884"/>
    <w:rsid w:val="00396010"/>
    <w:rsid w:val="003B0831"/>
    <w:rsid w:val="003D5E4E"/>
    <w:rsid w:val="0047582A"/>
    <w:rsid w:val="005A3A34"/>
    <w:rsid w:val="006B0B88"/>
    <w:rsid w:val="006C458F"/>
    <w:rsid w:val="006D761A"/>
    <w:rsid w:val="006F5496"/>
    <w:rsid w:val="00731014"/>
    <w:rsid w:val="00784C28"/>
    <w:rsid w:val="007A2A12"/>
    <w:rsid w:val="008328E7"/>
    <w:rsid w:val="0083403C"/>
    <w:rsid w:val="00A10F95"/>
    <w:rsid w:val="00A55AE5"/>
    <w:rsid w:val="00AA6D47"/>
    <w:rsid w:val="00B779B6"/>
    <w:rsid w:val="00C3366A"/>
    <w:rsid w:val="00C72FA9"/>
    <w:rsid w:val="00CB22B8"/>
    <w:rsid w:val="00D2740B"/>
    <w:rsid w:val="00D550AC"/>
    <w:rsid w:val="00D5515D"/>
    <w:rsid w:val="00D91942"/>
    <w:rsid w:val="00E153E7"/>
    <w:rsid w:val="00E3076E"/>
    <w:rsid w:val="00E31C35"/>
    <w:rsid w:val="00E67D1B"/>
    <w:rsid w:val="00EA5A91"/>
    <w:rsid w:val="00F26CDA"/>
    <w:rsid w:val="00FA10C9"/>
    <w:rsid w:val="00FA15BE"/>
    <w:rsid w:val="00FB137E"/>
    <w:rsid w:val="00FB39FA"/>
    <w:rsid w:val="00FF50D7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3</cp:revision>
  <dcterms:created xsi:type="dcterms:W3CDTF">2018-11-23T14:33:00Z</dcterms:created>
  <dcterms:modified xsi:type="dcterms:W3CDTF">2019-06-18T11:58:00Z</dcterms:modified>
</cp:coreProperties>
</file>